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41" w:rsidRPr="00364D25" w:rsidRDefault="00364D25" w:rsidP="00364D25">
      <w:pPr>
        <w:jc w:val="center"/>
        <w:rPr>
          <w:sz w:val="28"/>
          <w:szCs w:val="28"/>
          <w:lang w:val="it-IT"/>
        </w:rPr>
      </w:pPr>
      <w:r w:rsidRPr="00364D25">
        <w:rPr>
          <w:sz w:val="28"/>
          <w:szCs w:val="28"/>
          <w:lang w:val="it-IT"/>
        </w:rPr>
        <w:t>Una spassighjata in Terravechja seguitendu U Guadellu</w:t>
      </w:r>
    </w:p>
    <w:p w:rsidR="00AE0858" w:rsidRDefault="00364D25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S’ellu si seguita </w:t>
      </w:r>
      <w:r w:rsidRPr="00B7139A">
        <w:rPr>
          <w:i/>
          <w:sz w:val="28"/>
          <w:szCs w:val="28"/>
          <w:lang w:val="it-IT"/>
        </w:rPr>
        <w:t>U Guadellu</w:t>
      </w:r>
      <w:r>
        <w:rPr>
          <w:sz w:val="28"/>
          <w:szCs w:val="28"/>
          <w:lang w:val="it-IT"/>
        </w:rPr>
        <w:t xml:space="preserve">  à pàrtesi da u cunventu di Santu ‘ntò, si ghjunghje abbastanza in furia sopr’u </w:t>
      </w:r>
      <w:r w:rsidR="00FA5254">
        <w:rPr>
          <w:i/>
          <w:sz w:val="28"/>
          <w:szCs w:val="28"/>
          <w:lang w:val="it-IT"/>
        </w:rPr>
        <w:t>Palazzu di G</w:t>
      </w:r>
      <w:r w:rsidRPr="00B7139A">
        <w:rPr>
          <w:i/>
          <w:sz w:val="28"/>
          <w:szCs w:val="28"/>
          <w:lang w:val="it-IT"/>
        </w:rPr>
        <w:t>hjustì</w:t>
      </w:r>
      <w:r>
        <w:rPr>
          <w:sz w:val="28"/>
          <w:szCs w:val="28"/>
          <w:lang w:val="it-IT"/>
        </w:rPr>
        <w:t xml:space="preserve">. Sempre falendu, si traversa u locu sventratu ind’a corte  di </w:t>
      </w:r>
      <w:r w:rsidRPr="00B7139A">
        <w:rPr>
          <w:i/>
          <w:sz w:val="28"/>
          <w:szCs w:val="28"/>
          <w:lang w:val="it-IT"/>
        </w:rPr>
        <w:t>Vechju Liceu</w:t>
      </w:r>
      <w:r>
        <w:rPr>
          <w:sz w:val="28"/>
          <w:szCs w:val="28"/>
          <w:lang w:val="it-IT"/>
        </w:rPr>
        <w:t xml:space="preserve">, custì induv’elli scàssanu per fà u parcheghju. </w:t>
      </w:r>
    </w:p>
    <w:p w:rsidR="00AE0858" w:rsidRDefault="00364D25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Ed èccuci avvicin’à </w:t>
      </w:r>
      <w:r w:rsidRPr="00B7139A">
        <w:rPr>
          <w:i/>
          <w:sz w:val="28"/>
          <w:szCs w:val="28"/>
          <w:lang w:val="it-IT"/>
        </w:rPr>
        <w:t>San Carlu</w:t>
      </w:r>
      <w:r>
        <w:rPr>
          <w:sz w:val="28"/>
          <w:szCs w:val="28"/>
          <w:lang w:val="it-IT"/>
        </w:rPr>
        <w:t>, chjesa di i Ghjesuitti –nant’à i documenti</w:t>
      </w:r>
      <w:r w:rsidR="00FA5254">
        <w:rPr>
          <w:sz w:val="28"/>
          <w:szCs w:val="28"/>
          <w:lang w:val="it-IT"/>
        </w:rPr>
        <w:t xml:space="preserve"> </w:t>
      </w:r>
      <w:r w:rsidR="00B7139A">
        <w:rPr>
          <w:sz w:val="28"/>
          <w:szCs w:val="28"/>
          <w:lang w:val="it-IT"/>
        </w:rPr>
        <w:t>antichi</w:t>
      </w:r>
      <w:r w:rsidR="00FA5254">
        <w:rPr>
          <w:sz w:val="28"/>
          <w:szCs w:val="28"/>
          <w:lang w:val="it-IT"/>
        </w:rPr>
        <w:t xml:space="preserve">, appuntu, </w:t>
      </w:r>
      <w:r w:rsidR="00B7139A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hè scrittu </w:t>
      </w:r>
      <w:r>
        <w:rPr>
          <w:i/>
          <w:sz w:val="28"/>
          <w:szCs w:val="28"/>
          <w:lang w:val="it-IT"/>
        </w:rPr>
        <w:t>Gesuitti</w:t>
      </w:r>
      <w:r w:rsidR="00B7139A">
        <w:rPr>
          <w:i/>
          <w:sz w:val="28"/>
          <w:szCs w:val="28"/>
          <w:lang w:val="it-IT"/>
        </w:rPr>
        <w:t xml:space="preserve"> –</w:t>
      </w:r>
      <w:r w:rsidR="00B7139A">
        <w:rPr>
          <w:sz w:val="28"/>
          <w:szCs w:val="28"/>
          <w:lang w:val="it-IT"/>
        </w:rPr>
        <w:t xml:space="preserve"> chì ci si trova cusì bella scalinata chì monta fin’ à u sacratu. Sta chjesa hè stata a prima à esse dedicata à San</w:t>
      </w:r>
      <w:r w:rsidR="00FA5254">
        <w:rPr>
          <w:sz w:val="28"/>
          <w:szCs w:val="28"/>
          <w:lang w:val="it-IT"/>
        </w:rPr>
        <w:t>tu</w:t>
      </w:r>
      <w:r w:rsidR="00B7139A">
        <w:rPr>
          <w:sz w:val="28"/>
          <w:szCs w:val="28"/>
          <w:lang w:val="it-IT"/>
        </w:rPr>
        <w:t xml:space="preserve"> Gnaziu, fundatore di a Cumpagnia di Gesù. </w:t>
      </w:r>
    </w:p>
    <w:p w:rsidR="00AE0858" w:rsidRDefault="00B7139A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Dopu si scende intramezu à dui casali per ghjunghe nant’o (à u!)</w:t>
      </w:r>
      <w:r>
        <w:rPr>
          <w:i/>
          <w:sz w:val="28"/>
          <w:szCs w:val="28"/>
          <w:lang w:val="it-IT"/>
        </w:rPr>
        <w:t xml:space="preserve"> </w:t>
      </w:r>
      <w:r w:rsidRPr="00B7139A">
        <w:rPr>
          <w:i/>
          <w:sz w:val="28"/>
          <w:szCs w:val="28"/>
          <w:lang w:val="it-IT"/>
        </w:rPr>
        <w:t>mercatu vechju</w:t>
      </w:r>
      <w:r>
        <w:rPr>
          <w:sz w:val="28"/>
          <w:szCs w:val="28"/>
          <w:lang w:val="it-IT"/>
        </w:rPr>
        <w:t xml:space="preserve"> quandu ùn si hè ancu arrivati à a strada chì monta à </w:t>
      </w:r>
      <w:r w:rsidRPr="00B7139A">
        <w:rPr>
          <w:i/>
          <w:sz w:val="28"/>
          <w:szCs w:val="28"/>
          <w:lang w:val="it-IT"/>
        </w:rPr>
        <w:t>U Colle</w:t>
      </w:r>
      <w:r>
        <w:rPr>
          <w:i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Si torna à falà un po’ ed éccuci nant’à </w:t>
      </w:r>
      <w:r>
        <w:rPr>
          <w:i/>
          <w:sz w:val="28"/>
          <w:szCs w:val="28"/>
          <w:lang w:val="it-IT"/>
        </w:rPr>
        <w:t>U</w:t>
      </w:r>
      <w:r w:rsidRPr="00B7139A">
        <w:rPr>
          <w:i/>
          <w:sz w:val="28"/>
          <w:szCs w:val="28"/>
          <w:lang w:val="it-IT"/>
        </w:rPr>
        <w:t xml:space="preserve"> Puntettu</w:t>
      </w:r>
      <w:r>
        <w:rPr>
          <w:i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chì permettìa di francà u fiumicellu sempre dettu </w:t>
      </w:r>
      <w:r w:rsidR="00BD6BC4">
        <w:rPr>
          <w:i/>
          <w:sz w:val="28"/>
          <w:szCs w:val="28"/>
          <w:lang w:val="it-IT"/>
        </w:rPr>
        <w:t xml:space="preserve">U Guadè. </w:t>
      </w:r>
      <w:r w:rsidR="00BD6BC4">
        <w:rPr>
          <w:sz w:val="28"/>
          <w:szCs w:val="28"/>
          <w:lang w:val="it-IT"/>
        </w:rPr>
        <w:t xml:space="preserve">Da custì si vede a chjesa di </w:t>
      </w:r>
      <w:r w:rsidR="00BD6BC4" w:rsidRPr="00BD6BC4">
        <w:rPr>
          <w:i/>
          <w:sz w:val="28"/>
          <w:szCs w:val="28"/>
          <w:lang w:val="it-IT"/>
        </w:rPr>
        <w:t>San Ghjuvà</w:t>
      </w:r>
      <w:r w:rsidR="00BD6BC4">
        <w:rPr>
          <w:i/>
          <w:sz w:val="28"/>
          <w:szCs w:val="28"/>
          <w:lang w:val="it-IT"/>
        </w:rPr>
        <w:t xml:space="preserve"> </w:t>
      </w:r>
      <w:r w:rsidR="00BD6BC4">
        <w:rPr>
          <w:sz w:val="28"/>
          <w:szCs w:val="28"/>
          <w:lang w:val="it-IT"/>
        </w:rPr>
        <w:t xml:space="preserve">cù i so dui belli campanili. </w:t>
      </w:r>
    </w:p>
    <w:p w:rsidR="00AE0858" w:rsidRDefault="00BD6BC4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Avà simu propiu nant’ </w:t>
      </w:r>
      <w:r w:rsidRPr="00BD6BC4">
        <w:rPr>
          <w:i/>
          <w:sz w:val="28"/>
          <w:szCs w:val="28"/>
          <w:lang w:val="it-IT"/>
        </w:rPr>
        <w:t>A Marina</w:t>
      </w:r>
      <w:r>
        <w:rPr>
          <w:i/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 xml:space="preserve">chì ghjè u so nome, assai prima ch’ella fussi chjamata </w:t>
      </w:r>
      <w:r w:rsidRPr="00BD6BC4">
        <w:rPr>
          <w:i/>
          <w:sz w:val="28"/>
          <w:szCs w:val="28"/>
          <w:lang w:val="it-IT"/>
        </w:rPr>
        <w:t>Vechju Portu</w:t>
      </w:r>
      <w:r>
        <w:rPr>
          <w:i/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 xml:space="preserve"> Ci tiremu torna dui passi è franchemu l’altu purtò di a chjesa.</w:t>
      </w:r>
      <w:r w:rsidR="008008F6">
        <w:rPr>
          <w:sz w:val="28"/>
          <w:szCs w:val="28"/>
          <w:lang w:val="it-IT"/>
        </w:rPr>
        <w:t xml:space="preserve"> Custruita trà u 1636 è u 1666, a più grande chjesa </w:t>
      </w:r>
      <w:r w:rsidR="00FA5254">
        <w:rPr>
          <w:sz w:val="28"/>
          <w:szCs w:val="28"/>
          <w:lang w:val="it-IT"/>
        </w:rPr>
        <w:t xml:space="preserve">di Corsica </w:t>
      </w:r>
      <w:r w:rsidR="008008F6">
        <w:rPr>
          <w:sz w:val="28"/>
          <w:szCs w:val="28"/>
          <w:lang w:val="it-IT"/>
        </w:rPr>
        <w:t>hè di stile baroccu. A capimu da u coru più strettu chè a navata centrale, da e travate rìtmiche, vale à dì alternanza di archi più grandi è più chjuchi, da e cappelle laterale cù i so capitelli aperti è e so culonne turcinate...</w:t>
      </w:r>
    </w:p>
    <w:p w:rsidR="00AE0858" w:rsidRDefault="00FA5254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E</w:t>
      </w:r>
      <w:r w:rsidR="00CE0FAE">
        <w:rPr>
          <w:sz w:val="28"/>
          <w:szCs w:val="28"/>
          <w:lang w:val="it-IT"/>
        </w:rPr>
        <w:t>scendu</w:t>
      </w:r>
      <w:r>
        <w:rPr>
          <w:sz w:val="28"/>
          <w:szCs w:val="28"/>
          <w:lang w:val="it-IT"/>
        </w:rPr>
        <w:t>,</w:t>
      </w:r>
      <w:r w:rsidR="00CE0FAE">
        <w:rPr>
          <w:sz w:val="28"/>
          <w:szCs w:val="28"/>
          <w:lang w:val="it-IT"/>
        </w:rPr>
        <w:t xml:space="preserve"> i più vechji s’arricòrdanu i tempi quandu </w:t>
      </w:r>
      <w:r w:rsidR="00CE0FAE">
        <w:rPr>
          <w:i/>
          <w:sz w:val="28"/>
          <w:szCs w:val="28"/>
          <w:lang w:val="it-IT"/>
        </w:rPr>
        <w:t>U M</w:t>
      </w:r>
      <w:r w:rsidR="00CE0FAE" w:rsidRPr="00CE0FAE">
        <w:rPr>
          <w:i/>
          <w:sz w:val="28"/>
          <w:szCs w:val="28"/>
          <w:lang w:val="it-IT"/>
        </w:rPr>
        <w:t>ercà</w:t>
      </w:r>
      <w:r w:rsidR="00CE0FAE">
        <w:rPr>
          <w:i/>
          <w:sz w:val="28"/>
          <w:szCs w:val="28"/>
          <w:lang w:val="it-IT"/>
        </w:rPr>
        <w:t xml:space="preserve"> </w:t>
      </w:r>
      <w:r w:rsidR="00CE0FAE">
        <w:rPr>
          <w:sz w:val="28"/>
          <w:szCs w:val="28"/>
          <w:lang w:val="it-IT"/>
        </w:rPr>
        <w:t xml:space="preserve">brullicava di ghjente è di cunvugliu. Vi chjamàvanu e </w:t>
      </w:r>
      <w:r w:rsidR="00CE0FAE" w:rsidRPr="00CE0FAE">
        <w:rPr>
          <w:i/>
          <w:sz w:val="28"/>
          <w:szCs w:val="28"/>
          <w:lang w:val="it-IT"/>
        </w:rPr>
        <w:t>Rinvidarole</w:t>
      </w:r>
      <w:r w:rsidR="00CE0FAE">
        <w:rPr>
          <w:sz w:val="28"/>
          <w:szCs w:val="28"/>
          <w:lang w:val="it-IT"/>
        </w:rPr>
        <w:t xml:space="preserve"> è guai sè vo’  ùn vi èrate micca accustate! Oghje ferma</w:t>
      </w:r>
      <w:r w:rsidR="00AE0858">
        <w:rPr>
          <w:sz w:val="28"/>
          <w:szCs w:val="28"/>
          <w:lang w:val="it-IT"/>
        </w:rPr>
        <w:t xml:space="preserve">, trà l’altri, </w:t>
      </w:r>
      <w:r w:rsidR="00CE0FAE">
        <w:rPr>
          <w:sz w:val="28"/>
          <w:szCs w:val="28"/>
          <w:lang w:val="it-IT"/>
        </w:rPr>
        <w:t xml:space="preserve"> </w:t>
      </w:r>
      <w:r w:rsidR="00CE0FAE">
        <w:rPr>
          <w:i/>
          <w:sz w:val="28"/>
          <w:szCs w:val="28"/>
          <w:lang w:val="it-IT"/>
        </w:rPr>
        <w:t xml:space="preserve">A </w:t>
      </w:r>
      <w:r w:rsidR="00CE0FAE" w:rsidRPr="00CE0FAE">
        <w:rPr>
          <w:i/>
          <w:sz w:val="28"/>
          <w:szCs w:val="28"/>
          <w:lang w:val="it-IT"/>
        </w:rPr>
        <w:t>Merìa vechja</w:t>
      </w:r>
      <w:r w:rsidR="00CE0FAE">
        <w:rPr>
          <w:sz w:val="28"/>
          <w:szCs w:val="28"/>
          <w:lang w:val="it-IT"/>
        </w:rPr>
        <w:t xml:space="preserve"> è </w:t>
      </w:r>
      <w:r w:rsidR="00CE0FAE">
        <w:rPr>
          <w:i/>
          <w:sz w:val="28"/>
          <w:szCs w:val="28"/>
          <w:lang w:val="it-IT"/>
        </w:rPr>
        <w:t>U</w:t>
      </w:r>
      <w:r w:rsidR="00CE0FAE" w:rsidRPr="00CE0FAE">
        <w:rPr>
          <w:i/>
          <w:sz w:val="28"/>
          <w:szCs w:val="28"/>
          <w:lang w:val="it-IT"/>
        </w:rPr>
        <w:t xml:space="preserve"> Palazzu Suzzoni</w:t>
      </w:r>
      <w:r w:rsidR="00CE0FAE">
        <w:rPr>
          <w:sz w:val="28"/>
          <w:szCs w:val="28"/>
          <w:lang w:val="it-IT"/>
        </w:rPr>
        <w:t xml:space="preserve"> chì li stà à fiancu. </w:t>
      </w:r>
    </w:p>
    <w:p w:rsidR="00AE0858" w:rsidRDefault="008008F6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Fàttuci un girettu per sti carrughji, arrivemu nant’a sta piazzetta detta di </w:t>
      </w:r>
      <w:r>
        <w:rPr>
          <w:i/>
          <w:sz w:val="28"/>
          <w:szCs w:val="28"/>
          <w:lang w:val="it-IT"/>
        </w:rPr>
        <w:t xml:space="preserve">U Cantu di l’olmu. </w:t>
      </w:r>
      <w:r>
        <w:rPr>
          <w:sz w:val="28"/>
          <w:szCs w:val="28"/>
          <w:lang w:val="it-IT"/>
        </w:rPr>
        <w:t xml:space="preserve">Custì si  pò sempre vede </w:t>
      </w:r>
      <w:r w:rsidR="005377D1">
        <w:rPr>
          <w:sz w:val="28"/>
          <w:szCs w:val="28"/>
          <w:lang w:val="it-IT"/>
        </w:rPr>
        <w:t xml:space="preserve">una petra posta nant’u muru d’u casale: </w:t>
      </w:r>
      <w:r w:rsidR="005377D1">
        <w:rPr>
          <w:i/>
          <w:sz w:val="28"/>
          <w:szCs w:val="28"/>
          <w:lang w:val="it-IT"/>
        </w:rPr>
        <w:t xml:space="preserve">Rue du théâtre. </w:t>
      </w:r>
      <w:r w:rsidR="005377D1">
        <w:rPr>
          <w:sz w:val="28"/>
          <w:szCs w:val="28"/>
          <w:lang w:val="it-IT"/>
        </w:rPr>
        <w:t xml:space="preserve">Eh iè! Custì , à i tempi, c’era un teatru di legnu chì finì per brusgià. </w:t>
      </w:r>
    </w:p>
    <w:p w:rsidR="00AE0858" w:rsidRDefault="005377D1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Da </w:t>
      </w:r>
      <w:r w:rsidR="00AE0858">
        <w:rPr>
          <w:sz w:val="28"/>
          <w:szCs w:val="28"/>
          <w:lang w:val="it-IT"/>
        </w:rPr>
        <w:t>qu</w:t>
      </w:r>
      <w:r>
        <w:rPr>
          <w:sz w:val="28"/>
          <w:szCs w:val="28"/>
          <w:lang w:val="it-IT"/>
        </w:rPr>
        <w:t xml:space="preserve">ì si piglià à scende per ghjunghje à u quartiere di </w:t>
      </w:r>
      <w:r>
        <w:rPr>
          <w:i/>
          <w:sz w:val="28"/>
          <w:szCs w:val="28"/>
          <w:lang w:val="it-IT"/>
        </w:rPr>
        <w:t xml:space="preserve">A Punta. </w:t>
      </w:r>
      <w:r>
        <w:rPr>
          <w:sz w:val="28"/>
          <w:szCs w:val="28"/>
          <w:lang w:val="it-IT"/>
        </w:rPr>
        <w:t xml:space="preserve"> I vechji Bastiacci – à chì dice sempre Bastiesi – ci avìanu cunnisciutu </w:t>
      </w:r>
      <w:r>
        <w:rPr>
          <w:i/>
          <w:sz w:val="28"/>
          <w:szCs w:val="28"/>
          <w:lang w:val="it-IT"/>
        </w:rPr>
        <w:t xml:space="preserve">U Scagnu di l’Affari Marìttimi. </w:t>
      </w:r>
      <w:r>
        <w:rPr>
          <w:sz w:val="28"/>
          <w:szCs w:val="28"/>
          <w:lang w:val="it-IT"/>
        </w:rPr>
        <w:t xml:space="preserve">Si passa avà davant’o </w:t>
      </w:r>
      <w:r w:rsidRPr="005377D1">
        <w:rPr>
          <w:i/>
          <w:sz w:val="28"/>
          <w:szCs w:val="28"/>
          <w:lang w:val="it-IT"/>
        </w:rPr>
        <w:t>Palazzu Antonetti</w:t>
      </w:r>
      <w:r>
        <w:rPr>
          <w:i/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>riccu cummerciante di marina chì avia fattu custruì u so casale</w:t>
      </w:r>
      <w:r w:rsidR="00CE0FAE">
        <w:rPr>
          <w:sz w:val="28"/>
          <w:szCs w:val="28"/>
          <w:lang w:val="it-IT"/>
        </w:rPr>
        <w:t xml:space="preserve">. </w:t>
      </w:r>
    </w:p>
    <w:p w:rsidR="00AE0858" w:rsidRDefault="00CE0FAE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lastRenderedPageBreak/>
        <w:t xml:space="preserve">Andendu versu </w:t>
      </w:r>
      <w:r w:rsidRPr="00CE0FAE">
        <w:rPr>
          <w:i/>
          <w:sz w:val="28"/>
          <w:szCs w:val="28"/>
          <w:lang w:val="it-IT"/>
        </w:rPr>
        <w:t>Piazza Santu Niculà</w:t>
      </w:r>
      <w:r>
        <w:rPr>
          <w:i/>
          <w:sz w:val="28"/>
          <w:szCs w:val="28"/>
          <w:lang w:val="it-IT"/>
        </w:rPr>
        <w:t xml:space="preserve">, </w:t>
      </w:r>
      <w:r>
        <w:rPr>
          <w:sz w:val="28"/>
          <w:szCs w:val="28"/>
          <w:lang w:val="it-IT"/>
        </w:rPr>
        <w:t xml:space="preserve">si vede </w:t>
      </w:r>
      <w:r w:rsidR="007D2D78">
        <w:rPr>
          <w:sz w:val="28"/>
          <w:szCs w:val="28"/>
          <w:lang w:val="it-IT"/>
        </w:rPr>
        <w:t xml:space="preserve">l’impunente </w:t>
      </w:r>
      <w:r w:rsidRPr="00CE0FAE">
        <w:rPr>
          <w:i/>
          <w:sz w:val="28"/>
          <w:szCs w:val="28"/>
          <w:lang w:val="it-IT"/>
        </w:rPr>
        <w:t>Palazzu Galeazzini</w:t>
      </w:r>
      <w:r>
        <w:rPr>
          <w:i/>
          <w:sz w:val="28"/>
          <w:szCs w:val="28"/>
          <w:lang w:val="it-IT"/>
        </w:rPr>
        <w:t xml:space="preserve">, </w:t>
      </w:r>
      <w:r w:rsidRPr="00CE0FAE">
        <w:rPr>
          <w:sz w:val="28"/>
          <w:szCs w:val="28"/>
          <w:lang w:val="it-IT"/>
        </w:rPr>
        <w:t>fattu custruì</w:t>
      </w:r>
      <w:r>
        <w:rPr>
          <w:sz w:val="28"/>
          <w:szCs w:val="28"/>
          <w:lang w:val="it-IT"/>
        </w:rPr>
        <w:t xml:space="preserve"> à a fine di u mille settecentu.</w:t>
      </w:r>
      <w:r w:rsidR="007D2D78">
        <w:rPr>
          <w:sz w:val="28"/>
          <w:szCs w:val="28"/>
          <w:lang w:val="it-IT"/>
        </w:rPr>
        <w:t xml:space="preserve"> Curiosu da vèdesi u passeghju à arcu</w:t>
      </w:r>
      <w:r w:rsidR="00AE0858">
        <w:rPr>
          <w:sz w:val="28"/>
          <w:szCs w:val="28"/>
          <w:lang w:val="it-IT"/>
        </w:rPr>
        <w:t>,</w:t>
      </w:r>
      <w:r w:rsidR="007D2D78">
        <w:rPr>
          <w:sz w:val="28"/>
          <w:szCs w:val="28"/>
          <w:lang w:val="it-IT"/>
        </w:rPr>
        <w:t xml:space="preserve"> altu tamantu</w:t>
      </w:r>
      <w:r w:rsidR="00AE0858">
        <w:rPr>
          <w:sz w:val="28"/>
          <w:szCs w:val="28"/>
          <w:lang w:val="it-IT"/>
        </w:rPr>
        <w:t>,</w:t>
      </w:r>
      <w:r w:rsidR="007D2D78">
        <w:rPr>
          <w:sz w:val="28"/>
          <w:szCs w:val="28"/>
          <w:lang w:val="it-IT"/>
        </w:rPr>
        <w:t xml:space="preserve"> chì permettìa à i battelli di pudè passacci sottu cù i so maghji alti. Basta à pensà chì tandu u mare ghjunghjìa à liccà tutti sti casali chì ùn èranu prutetti da u molu chjamatu </w:t>
      </w:r>
      <w:r w:rsidR="007D2D78">
        <w:rPr>
          <w:i/>
          <w:sz w:val="28"/>
          <w:szCs w:val="28"/>
          <w:lang w:val="it-IT"/>
        </w:rPr>
        <w:t xml:space="preserve">Promenade des quais </w:t>
      </w:r>
      <w:r w:rsidR="007D2D78" w:rsidRPr="007D2D78">
        <w:rPr>
          <w:sz w:val="28"/>
          <w:szCs w:val="28"/>
          <w:lang w:val="it-IT"/>
        </w:rPr>
        <w:t xml:space="preserve">prima ch’ellu si rendessi onore à </w:t>
      </w:r>
      <w:r w:rsidR="00AE0858">
        <w:rPr>
          <w:i/>
          <w:sz w:val="28"/>
          <w:szCs w:val="28"/>
          <w:lang w:val="it-IT"/>
        </w:rPr>
        <w:t>I M</w:t>
      </w:r>
      <w:r w:rsidR="007D2D78" w:rsidRPr="00AE0858">
        <w:rPr>
          <w:i/>
          <w:sz w:val="28"/>
          <w:szCs w:val="28"/>
          <w:lang w:val="it-IT"/>
        </w:rPr>
        <w:t>àrtiri di a Liberazione</w:t>
      </w:r>
      <w:r w:rsidR="007D2D78">
        <w:rPr>
          <w:sz w:val="28"/>
          <w:szCs w:val="28"/>
          <w:lang w:val="it-IT"/>
        </w:rPr>
        <w:t xml:space="preserve">. </w:t>
      </w:r>
    </w:p>
    <w:p w:rsidR="00AE0858" w:rsidRDefault="007D2D78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Francata a passarella, si ghjunghe à </w:t>
      </w:r>
      <w:r w:rsidRPr="007D2D78">
        <w:rPr>
          <w:i/>
          <w:sz w:val="28"/>
          <w:szCs w:val="28"/>
          <w:lang w:val="it-IT"/>
        </w:rPr>
        <w:t>L’Ambarcadè</w:t>
      </w:r>
      <w:r>
        <w:rPr>
          <w:i/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induve appuntu sbarcò, in u 1869, </w:t>
      </w:r>
      <w:r w:rsidRPr="007D2D78">
        <w:rPr>
          <w:i/>
          <w:sz w:val="28"/>
          <w:szCs w:val="28"/>
          <w:lang w:val="it-IT"/>
        </w:rPr>
        <w:t>l’Imperatrice Eugenia</w:t>
      </w:r>
      <w:r>
        <w:rPr>
          <w:sz w:val="28"/>
          <w:szCs w:val="28"/>
          <w:lang w:val="it-IT"/>
        </w:rPr>
        <w:t xml:space="preserve">, sposa di </w:t>
      </w:r>
      <w:r w:rsidRPr="007D2D78">
        <w:rPr>
          <w:i/>
          <w:sz w:val="28"/>
          <w:szCs w:val="28"/>
          <w:lang w:val="it-IT"/>
        </w:rPr>
        <w:t>Napuleone III</w:t>
      </w:r>
      <w:r>
        <w:rPr>
          <w:i/>
          <w:sz w:val="28"/>
          <w:szCs w:val="28"/>
          <w:lang w:val="it-IT"/>
        </w:rPr>
        <w:t xml:space="preserve">. </w:t>
      </w:r>
      <w:r>
        <w:rPr>
          <w:sz w:val="28"/>
          <w:szCs w:val="28"/>
          <w:lang w:val="it-IT"/>
        </w:rPr>
        <w:t xml:space="preserve">Hè custì vicinu ch’ella fù ricevuta, ind’è stu bellu casale dettu </w:t>
      </w:r>
      <w:r>
        <w:rPr>
          <w:i/>
          <w:sz w:val="28"/>
          <w:szCs w:val="28"/>
          <w:lang w:val="it-IT"/>
        </w:rPr>
        <w:t>Palazzu Roncajolo</w:t>
      </w:r>
      <w:r w:rsidR="00FA5254">
        <w:rPr>
          <w:i/>
          <w:sz w:val="28"/>
          <w:szCs w:val="28"/>
          <w:lang w:val="it-IT"/>
        </w:rPr>
        <w:t xml:space="preserve">, </w:t>
      </w:r>
      <w:r w:rsidR="00FA5254">
        <w:rPr>
          <w:sz w:val="28"/>
          <w:szCs w:val="28"/>
          <w:lang w:val="it-IT"/>
        </w:rPr>
        <w:t xml:space="preserve">riccu cummerciante chì facìa i so affari tra </w:t>
      </w:r>
      <w:r w:rsidR="00FA5254">
        <w:rPr>
          <w:i/>
          <w:sz w:val="28"/>
          <w:szCs w:val="28"/>
          <w:lang w:val="it-IT"/>
        </w:rPr>
        <w:t xml:space="preserve">Venezuela </w:t>
      </w:r>
      <w:r w:rsidR="00FA5254" w:rsidRPr="00FA5254">
        <w:rPr>
          <w:sz w:val="28"/>
          <w:szCs w:val="28"/>
          <w:lang w:val="it-IT"/>
        </w:rPr>
        <w:t>è</w:t>
      </w:r>
      <w:r w:rsidR="00FA5254">
        <w:rPr>
          <w:i/>
          <w:sz w:val="28"/>
          <w:szCs w:val="28"/>
          <w:lang w:val="it-IT"/>
        </w:rPr>
        <w:t xml:space="preserve"> Marseglia. </w:t>
      </w:r>
      <w:r w:rsidR="00FA5254">
        <w:rPr>
          <w:sz w:val="28"/>
          <w:szCs w:val="28"/>
          <w:lang w:val="it-IT"/>
        </w:rPr>
        <w:t xml:space="preserve">Oghje ci si trova una banca d’una banda è a Banca di Francia da l’altra. </w:t>
      </w:r>
    </w:p>
    <w:p w:rsidR="00364D25" w:rsidRDefault="00FA5254" w:rsidP="00364D25">
      <w:pPr>
        <w:jc w:val="both"/>
        <w:rPr>
          <w:i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A spassighjata si compie sott’à l’impunente stàtula </w:t>
      </w:r>
      <w:r w:rsidRPr="00FA5254">
        <w:rPr>
          <w:i/>
          <w:sz w:val="28"/>
          <w:szCs w:val="28"/>
          <w:lang w:val="it-IT"/>
        </w:rPr>
        <w:t>di Napuleone I</w:t>
      </w:r>
      <w:r>
        <w:rPr>
          <w:sz w:val="28"/>
          <w:szCs w:val="28"/>
          <w:lang w:val="it-IT"/>
        </w:rPr>
        <w:t>,</w:t>
      </w:r>
      <w:r w:rsidR="00AE0858">
        <w:rPr>
          <w:sz w:val="28"/>
          <w:szCs w:val="28"/>
          <w:lang w:val="it-IT"/>
        </w:rPr>
        <w:t xml:space="preserve"> òpar</w:t>
      </w:r>
      <w:r>
        <w:rPr>
          <w:sz w:val="28"/>
          <w:szCs w:val="28"/>
          <w:lang w:val="it-IT"/>
        </w:rPr>
        <w:t xml:space="preserve">a di u scultore fiurentinu </w:t>
      </w:r>
      <w:r w:rsidRPr="00FA5254">
        <w:rPr>
          <w:i/>
          <w:sz w:val="28"/>
          <w:szCs w:val="28"/>
          <w:lang w:val="it-IT"/>
        </w:rPr>
        <w:t>Lorenzo Bartolini</w:t>
      </w:r>
      <w:r>
        <w:rPr>
          <w:sz w:val="28"/>
          <w:szCs w:val="28"/>
          <w:lang w:val="it-IT"/>
        </w:rPr>
        <w:t xml:space="preserve"> chì ne fece rigalu à a cità di Bastia dopu a morte di</w:t>
      </w:r>
      <w:r w:rsidRPr="00FA5254">
        <w:rPr>
          <w:i/>
          <w:sz w:val="28"/>
          <w:szCs w:val="28"/>
          <w:lang w:val="it-IT"/>
        </w:rPr>
        <w:t xml:space="preserve"> Elisa Baciocchi, </w:t>
      </w:r>
      <w:r>
        <w:rPr>
          <w:sz w:val="28"/>
          <w:szCs w:val="28"/>
          <w:lang w:val="it-IT"/>
        </w:rPr>
        <w:t xml:space="preserve">surella di Napuleone, è chì n’avìa passatu cumanda per u so palazzu in </w:t>
      </w:r>
      <w:r w:rsidRPr="00FA5254">
        <w:rPr>
          <w:i/>
          <w:sz w:val="28"/>
          <w:szCs w:val="28"/>
          <w:lang w:val="it-IT"/>
        </w:rPr>
        <w:t>Lucca</w:t>
      </w:r>
      <w:r>
        <w:rPr>
          <w:i/>
          <w:sz w:val="28"/>
          <w:szCs w:val="28"/>
          <w:lang w:val="it-IT"/>
        </w:rPr>
        <w:t>.</w:t>
      </w:r>
    </w:p>
    <w:p w:rsidR="00AE0858" w:rsidRDefault="00AE0858" w:rsidP="00364D25">
      <w:pPr>
        <w:jc w:val="both"/>
        <w:rPr>
          <w:i/>
          <w:sz w:val="28"/>
          <w:szCs w:val="28"/>
          <w:lang w:val="it-IT"/>
        </w:rPr>
      </w:pPr>
    </w:p>
    <w:p w:rsidR="00AE0858" w:rsidRDefault="00AE0858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Patrimoniu bastiese di Praticalingua</w:t>
      </w:r>
    </w:p>
    <w:p w:rsidR="00AE0858" w:rsidRPr="00AE0858" w:rsidRDefault="00AE0858" w:rsidP="00364D25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Attellu di Georges de Zerbi</w:t>
      </w:r>
    </w:p>
    <w:sectPr w:rsidR="00AE0858" w:rsidRPr="00AE0858" w:rsidSect="003E1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D25"/>
    <w:rsid w:val="000A5FEB"/>
    <w:rsid w:val="000C0EB4"/>
    <w:rsid w:val="002E1E61"/>
    <w:rsid w:val="00364D25"/>
    <w:rsid w:val="003E1A65"/>
    <w:rsid w:val="005377D1"/>
    <w:rsid w:val="00614088"/>
    <w:rsid w:val="00711325"/>
    <w:rsid w:val="00744532"/>
    <w:rsid w:val="0078091B"/>
    <w:rsid w:val="00787FBB"/>
    <w:rsid w:val="007D2D78"/>
    <w:rsid w:val="008008F6"/>
    <w:rsid w:val="0080442D"/>
    <w:rsid w:val="009E47AC"/>
    <w:rsid w:val="00A05B9A"/>
    <w:rsid w:val="00AE0858"/>
    <w:rsid w:val="00B7139A"/>
    <w:rsid w:val="00BD6BC4"/>
    <w:rsid w:val="00CE0FAE"/>
    <w:rsid w:val="00F550FD"/>
    <w:rsid w:val="00FA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A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Zerbi</dc:creator>
  <cp:lastModifiedBy>Mathias Higoa</cp:lastModifiedBy>
  <cp:revision>2</cp:revision>
  <dcterms:created xsi:type="dcterms:W3CDTF">2018-12-10T15:26:00Z</dcterms:created>
  <dcterms:modified xsi:type="dcterms:W3CDTF">2018-12-10T15:26:00Z</dcterms:modified>
</cp:coreProperties>
</file>