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9C" w:rsidRPr="004B3DB6" w:rsidRDefault="00A54B9C" w:rsidP="00A54B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B3DB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 SERVA</w:t>
      </w:r>
    </w:p>
    <w:p w:rsidR="00A54B9C" w:rsidRDefault="00A54B9C" w:rsidP="00A54B9C">
      <w:pPr>
        <w:rPr>
          <w:rFonts w:ascii="Times New Roman" w:eastAsia="Times New Roman" w:hAnsi="Times New Roman" w:cs="Times New Roman"/>
          <w:sz w:val="33"/>
          <w:szCs w:val="33"/>
          <w:lang w:eastAsia="fr-FR"/>
        </w:rPr>
        <w:sectPr w:rsidR="00A54B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</w:p>
    <w:p w:rsidR="00A54B9C" w:rsidRDefault="004B3DB6" w:rsidP="00A54B9C">
      <w:pPr>
        <w:rPr>
          <w:rFonts w:ascii="Times New Roman" w:eastAsia="Times New Roman" w:hAnsi="Times New Roman" w:cs="Times New Roman"/>
          <w:sz w:val="33"/>
          <w:szCs w:val="33"/>
          <w:lang w:eastAsia="fr-FR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lastRenderedPageBreak/>
        <w:t>Eu, paisanu fieru, g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hjurnatan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t>te è disgraziatu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Vogliu cantà l'addisperu d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i lu mio amore scun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t>ciatu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Anghjula, pura è fantina, di u veranu più bellu fiore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Si n'andò quella matina à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fà serva à li signori.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Anghjula, Anghjula mea, a</w:t>
      </w:r>
      <w:r w:rsidR="00A54B9C"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 xml:space="preserve"> ruvina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 xml:space="preserve"> mi purtasti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 xml:space="preserve">Stu ghjornu duvè n'andasti </w:t>
      </w:r>
      <w:r w:rsidR="00A54B9C"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 xml:space="preserve">n 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li sgiò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>È ne francasti lu purtò</w:t>
      </w:r>
      <w:r w:rsidR="00A54B9C"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L'estate l'aria infiarava, e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ri stanca à 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t>la funtana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A to ciretta pisava, sott'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à quella sciap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t>pittana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Eu, rozu travagliadore ù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n truvai mai l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t>a stonda</w:t>
      </w: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Ellu, giovanu signore, b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ellu, ti girava in tondu.</w:t>
      </w:r>
      <w:r w:rsidR="00A54B9C"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</w:p>
    <w:p w:rsidR="004B3DB6" w:rsidRDefault="004B3DB6" w:rsidP="00A54B9C">
      <w:pP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</w:pP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Anghjula, Anghjula mea, f</w:t>
      </w:r>
      <w:r w:rsidR="00A54B9C"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ù cusì, nun ri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cusasti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>A to giuventù li dasti à stu sgiò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>Chì in la so casa t'</w:t>
      </w:r>
      <w:r w:rsidR="00A54B9C"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ingannò</w:t>
      </w:r>
    </w:p>
    <w:p w:rsidR="00294EF5" w:rsidRPr="004B3DB6" w:rsidRDefault="00A54B9C" w:rsidP="00A54B9C">
      <w:pPr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t>Trà a cardellina è u corbu, m</w:t>
      </w: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atrimonii ùn ne pò n</w:t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t>asce</w:t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Puru un criaturu in corpu, u</w:t>
      </w: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sgiò ingratu ti tralascia</w:t>
      </w:r>
      <w:bookmarkStart w:id="0" w:name="_GoBack"/>
      <w:bookmarkEnd w:id="0"/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Stu ghjornu era fest</w:t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t>a in piazza, m</w:t>
      </w: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t>isurasti a to</w:t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sciagura</w:t>
      </w:r>
      <w:r w:rsidR="004B3DB6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Spusava una di razza, ricca, di ceppu sicuru</w:t>
      </w: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A54B9C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Anghjula, Anghjula mea, issa pistola ch</w:t>
      </w:r>
      <w:r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è tù purtasti</w:t>
      </w:r>
      <w:r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>A ti ca</w:t>
      </w:r>
      <w:r w:rsid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cciai, ùn la mi dasti</w:t>
      </w:r>
      <w:r w:rsid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br/>
        <w:t>È u sgiò, f</w:t>
      </w:r>
      <w:r w:rsidRP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ù a mio manu chì u tumbò</w:t>
      </w:r>
      <w:r w:rsidR="004B3DB6">
        <w:rPr>
          <w:rFonts w:ascii="Times New Roman" w:eastAsia="Times New Roman" w:hAnsi="Times New Roman" w:cs="Times New Roman"/>
          <w:b/>
          <w:sz w:val="33"/>
          <w:szCs w:val="33"/>
          <w:lang w:eastAsia="fr-FR"/>
        </w:rPr>
        <w:t>.</w:t>
      </w:r>
    </w:p>
    <w:sectPr w:rsidR="00294EF5" w:rsidRPr="004B3DB6" w:rsidSect="004B3D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A54B9C"/>
    <w:rsid w:val="00294EF5"/>
    <w:rsid w:val="004B3DB6"/>
    <w:rsid w:val="00514A37"/>
    <w:rsid w:val="005B308B"/>
    <w:rsid w:val="00A54B9C"/>
    <w:rsid w:val="00AB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dcterms:created xsi:type="dcterms:W3CDTF">2018-09-19T13:44:00Z</dcterms:created>
  <dcterms:modified xsi:type="dcterms:W3CDTF">2018-09-19T13:44:00Z</dcterms:modified>
</cp:coreProperties>
</file>